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B3C46" w14:textId="31E91C88" w:rsidR="00967DDC" w:rsidRPr="00655B75" w:rsidRDefault="005E6E87" w:rsidP="000D1168">
      <w:pPr>
        <w:jc w:val="center"/>
        <w:rPr>
          <w:b/>
        </w:rPr>
      </w:pPr>
      <w:proofErr w:type="spellStart"/>
      <w:r>
        <w:rPr>
          <w:b/>
        </w:rPr>
        <w:t>eV</w:t>
      </w:r>
      <w:r w:rsidR="000D1168" w:rsidRPr="00655B75">
        <w:rPr>
          <w:b/>
        </w:rPr>
        <w:t>oucher</w:t>
      </w:r>
      <w:proofErr w:type="spellEnd"/>
      <w:r w:rsidR="000D1168" w:rsidRPr="00655B75">
        <w:rPr>
          <w:b/>
        </w:rPr>
        <w:t xml:space="preserve"> </w:t>
      </w:r>
      <w:r w:rsidR="00655B75" w:rsidRPr="00655B75">
        <w:rPr>
          <w:b/>
        </w:rPr>
        <w:t xml:space="preserve">Application </w:t>
      </w:r>
      <w:r w:rsidR="002C167C" w:rsidRPr="00655B75">
        <w:rPr>
          <w:b/>
        </w:rPr>
        <w:t>E</w:t>
      </w:r>
      <w:r w:rsidR="00C11AAB" w:rsidRPr="00655B75">
        <w:rPr>
          <w:b/>
        </w:rPr>
        <w:t>nhancement</w:t>
      </w:r>
      <w:r w:rsidR="00655B75" w:rsidRPr="00655B75">
        <w:rPr>
          <w:b/>
        </w:rPr>
        <w:t xml:space="preserve"> – April 2</w:t>
      </w:r>
      <w:r w:rsidR="00EA6F39">
        <w:rPr>
          <w:b/>
        </w:rPr>
        <w:t>9</w:t>
      </w:r>
      <w:r w:rsidR="00655B75" w:rsidRPr="00655B75">
        <w:rPr>
          <w:b/>
        </w:rPr>
        <w:t>, 2019</w:t>
      </w:r>
    </w:p>
    <w:p w14:paraId="687431A7" w14:textId="7EAD85EA" w:rsidR="006008F1" w:rsidRDefault="00AF4161" w:rsidP="00BA24CA">
      <w:pPr>
        <w:pStyle w:val="ListParagraph"/>
        <w:numPr>
          <w:ilvl w:val="0"/>
          <w:numId w:val="2"/>
        </w:numPr>
      </w:pPr>
      <w:r>
        <w:t xml:space="preserve">When “New Vendor” is checked on </w:t>
      </w:r>
      <w:r w:rsidR="00C11AAB">
        <w:t>for the following</w:t>
      </w:r>
      <w:r w:rsidR="005E6E87">
        <w:t xml:space="preserve"> </w:t>
      </w:r>
      <w:r w:rsidR="005E6E87" w:rsidRPr="005E6E87">
        <w:rPr>
          <w:b/>
        </w:rPr>
        <w:t>Non-Service</w:t>
      </w:r>
      <w:r w:rsidR="00C11AAB" w:rsidRPr="005E6E87">
        <w:rPr>
          <w:b/>
        </w:rPr>
        <w:t xml:space="preserve"> </w:t>
      </w:r>
      <w:proofErr w:type="spellStart"/>
      <w:r w:rsidR="00E417EF" w:rsidRPr="005E6E87">
        <w:rPr>
          <w:b/>
        </w:rPr>
        <w:t>e</w:t>
      </w:r>
      <w:r w:rsidR="005E6E87" w:rsidRPr="005E6E87">
        <w:rPr>
          <w:b/>
        </w:rPr>
        <w:t>V</w:t>
      </w:r>
      <w:r w:rsidR="00E417EF" w:rsidRPr="005E6E87">
        <w:rPr>
          <w:b/>
        </w:rPr>
        <w:t>oucher</w:t>
      </w:r>
      <w:proofErr w:type="spellEnd"/>
      <w:r w:rsidR="00E417EF">
        <w:t xml:space="preserve"> </w:t>
      </w:r>
      <w:r w:rsidR="00873D63">
        <w:t>type of expense and Payee Type equal</w:t>
      </w:r>
      <w:r w:rsidR="00F4104E">
        <w:t xml:space="preserve">s </w:t>
      </w:r>
      <w:r w:rsidR="00873D63">
        <w:t xml:space="preserve">Vendor/Business </w:t>
      </w:r>
      <w:r>
        <w:t xml:space="preserve">a </w:t>
      </w:r>
      <w:r w:rsidR="000D1168">
        <w:t xml:space="preserve">Vendor Application </w:t>
      </w:r>
      <w:r w:rsidR="006008F1">
        <w:t>F</w:t>
      </w:r>
      <w:r w:rsidR="000D1168">
        <w:t xml:space="preserve">orm </w:t>
      </w:r>
      <w:r w:rsidR="00873D63">
        <w:t xml:space="preserve">will be automatically sent </w:t>
      </w:r>
      <w:r w:rsidR="00C11AAB">
        <w:t xml:space="preserve">to the </w:t>
      </w:r>
      <w:r w:rsidR="00873D63">
        <w:t xml:space="preserve">vendor.  </w:t>
      </w:r>
      <w:r w:rsidR="00F01016">
        <w:t>In the vendor section t</w:t>
      </w:r>
      <w:r w:rsidR="0027182D">
        <w:t xml:space="preserve">here will be a </w:t>
      </w:r>
      <w:r w:rsidR="00F4104E">
        <w:t xml:space="preserve">message on the </w:t>
      </w:r>
      <w:proofErr w:type="spellStart"/>
      <w:r w:rsidR="00F4104E">
        <w:t>eVoucher</w:t>
      </w:r>
      <w:proofErr w:type="spellEnd"/>
      <w:r w:rsidR="00F4104E">
        <w:t xml:space="preserve"> that states </w:t>
      </w:r>
      <w:r w:rsidR="00F01016">
        <w:t xml:space="preserve">when </w:t>
      </w:r>
      <w:r w:rsidR="00F4104E">
        <w:t xml:space="preserve">a vendor application </w:t>
      </w:r>
      <w:r w:rsidR="00F01016">
        <w:t>is sent</w:t>
      </w:r>
      <w:r w:rsidR="00F4104E">
        <w:t xml:space="preserve"> automatically</w:t>
      </w:r>
      <w:r w:rsidR="00F01016">
        <w:t>.</w:t>
      </w:r>
      <w:r w:rsidR="003D5878">
        <w:t xml:space="preserve"> </w:t>
      </w:r>
      <w:bookmarkStart w:id="0" w:name="_GoBack"/>
      <w:bookmarkEnd w:id="0"/>
    </w:p>
    <w:p w14:paraId="4CA1C6FB" w14:textId="77777777" w:rsidR="006008F1" w:rsidRDefault="000D1168" w:rsidP="00BA24CA">
      <w:pPr>
        <w:pStyle w:val="ListParagraph"/>
        <w:numPr>
          <w:ilvl w:val="0"/>
          <w:numId w:val="3"/>
        </w:numPr>
      </w:pPr>
      <w:r>
        <w:t>Travel Related</w:t>
      </w:r>
    </w:p>
    <w:p w14:paraId="755B79ED" w14:textId="77777777" w:rsidR="006008F1" w:rsidRDefault="000D1168" w:rsidP="00BA24CA">
      <w:pPr>
        <w:pStyle w:val="ListParagraph"/>
        <w:numPr>
          <w:ilvl w:val="0"/>
          <w:numId w:val="3"/>
        </w:numPr>
      </w:pPr>
      <w:r>
        <w:t>Miscellaneous</w:t>
      </w:r>
    </w:p>
    <w:p w14:paraId="516164C5" w14:textId="77777777" w:rsidR="006008F1" w:rsidRDefault="000D1168" w:rsidP="00BA24CA">
      <w:pPr>
        <w:pStyle w:val="ListParagraph"/>
        <w:numPr>
          <w:ilvl w:val="0"/>
          <w:numId w:val="3"/>
        </w:numPr>
      </w:pPr>
      <w:r>
        <w:t>Food</w:t>
      </w:r>
    </w:p>
    <w:p w14:paraId="2063B428" w14:textId="77777777" w:rsidR="006008F1" w:rsidRDefault="000D1168" w:rsidP="00BA24CA">
      <w:pPr>
        <w:pStyle w:val="ListParagraph"/>
        <w:numPr>
          <w:ilvl w:val="0"/>
          <w:numId w:val="3"/>
        </w:numPr>
      </w:pPr>
      <w:r>
        <w:t>Food &amp; Alcohol</w:t>
      </w:r>
    </w:p>
    <w:p w14:paraId="2C032D29" w14:textId="77777777" w:rsidR="006008F1" w:rsidRDefault="000D1168" w:rsidP="00BA24CA">
      <w:pPr>
        <w:pStyle w:val="ListParagraph"/>
        <w:numPr>
          <w:ilvl w:val="0"/>
          <w:numId w:val="3"/>
        </w:numPr>
      </w:pPr>
      <w:r>
        <w:t>UI Sponsored Conf. Food &amp; Beverage</w:t>
      </w:r>
    </w:p>
    <w:p w14:paraId="10E85471" w14:textId="77777777" w:rsidR="000D1168" w:rsidRDefault="000D1168" w:rsidP="00BA24CA">
      <w:pPr>
        <w:pStyle w:val="ListParagraph"/>
        <w:numPr>
          <w:ilvl w:val="0"/>
          <w:numId w:val="3"/>
        </w:numPr>
      </w:pPr>
      <w:r>
        <w:t>Freight</w:t>
      </w:r>
    </w:p>
    <w:p w14:paraId="3BFC1EA9" w14:textId="77777777" w:rsidR="0023509E" w:rsidRDefault="006008F1" w:rsidP="00BA24CA">
      <w:pPr>
        <w:pStyle w:val="ListParagraph"/>
        <w:numPr>
          <w:ilvl w:val="0"/>
          <w:numId w:val="2"/>
        </w:numPr>
      </w:pPr>
      <w:r>
        <w:t xml:space="preserve">When </w:t>
      </w:r>
      <w:r w:rsidR="000D1168">
        <w:t>the initiator of the form clicks</w:t>
      </w:r>
      <w:r w:rsidR="0023509E">
        <w:t xml:space="preserve"> </w:t>
      </w:r>
      <w:r w:rsidR="000D1168">
        <w:t>“Send to Workflow”</w:t>
      </w:r>
      <w:r w:rsidR="0023509E">
        <w:t>:</w:t>
      </w:r>
    </w:p>
    <w:p w14:paraId="5231084B" w14:textId="70291B88" w:rsidR="0023509E" w:rsidRDefault="000E5D02" w:rsidP="0023509E">
      <w:pPr>
        <w:pStyle w:val="ListParagraph"/>
        <w:numPr>
          <w:ilvl w:val="0"/>
          <w:numId w:val="4"/>
        </w:numPr>
      </w:pPr>
      <w:r>
        <w:t xml:space="preserve">Vendor Application </w:t>
      </w:r>
      <w:r w:rsidR="0023509E">
        <w:t>F</w:t>
      </w:r>
      <w:r w:rsidR="000D1168">
        <w:t xml:space="preserve">orm will be emailed to the </w:t>
      </w:r>
      <w:r w:rsidR="009D251B">
        <w:t>vendor</w:t>
      </w:r>
    </w:p>
    <w:p w14:paraId="3E18095A" w14:textId="77777777" w:rsidR="0023509E" w:rsidRDefault="0023509E" w:rsidP="0023509E">
      <w:pPr>
        <w:pStyle w:val="ListParagraph"/>
        <w:numPr>
          <w:ilvl w:val="0"/>
          <w:numId w:val="4"/>
        </w:numPr>
      </w:pPr>
      <w:r>
        <w:t>Vendor number assigns</w:t>
      </w:r>
    </w:p>
    <w:p w14:paraId="3B2B8EF2" w14:textId="76E411AD" w:rsidR="000D1168" w:rsidRDefault="0023509E" w:rsidP="0023509E">
      <w:pPr>
        <w:pStyle w:val="ListParagraph"/>
        <w:numPr>
          <w:ilvl w:val="0"/>
          <w:numId w:val="4"/>
        </w:numPr>
      </w:pPr>
      <w:r>
        <w:t>V</w:t>
      </w:r>
      <w:r w:rsidR="000D1168">
        <w:t>endor load</w:t>
      </w:r>
      <w:r>
        <w:t>s</w:t>
      </w:r>
      <w:r w:rsidR="006008F1">
        <w:t xml:space="preserve"> </w:t>
      </w:r>
      <w:r w:rsidR="000D1168">
        <w:t>to PeopleSoft</w:t>
      </w:r>
      <w:r w:rsidR="000F382C">
        <w:t xml:space="preserve"> as “Unapproved”</w:t>
      </w:r>
    </w:p>
    <w:p w14:paraId="5AEDA8D4" w14:textId="2CEF750F" w:rsidR="00E56AC4" w:rsidRDefault="000D1168" w:rsidP="0023509E">
      <w:pPr>
        <w:pStyle w:val="ListParagraph"/>
        <w:numPr>
          <w:ilvl w:val="0"/>
          <w:numId w:val="4"/>
        </w:numPr>
      </w:pPr>
      <w:r>
        <w:t>“Awaiting Vendor Application” display</w:t>
      </w:r>
      <w:r w:rsidR="0023509E">
        <w:t>s</w:t>
      </w:r>
      <w:r>
        <w:t xml:space="preserve"> at the top</w:t>
      </w:r>
      <w:r w:rsidR="00AF4161">
        <w:t xml:space="preserve"> of</w:t>
      </w:r>
      <w:r w:rsidR="006008F1">
        <w:t xml:space="preserve"> the</w:t>
      </w:r>
      <w:r>
        <w:t xml:space="preserve"> form </w:t>
      </w:r>
      <w:r w:rsidR="000F382C">
        <w:t xml:space="preserve">in red </w:t>
      </w:r>
      <w:r>
        <w:t xml:space="preserve">until the </w:t>
      </w:r>
      <w:r w:rsidR="00AF4161">
        <w:t xml:space="preserve">Vendor </w:t>
      </w:r>
      <w:r w:rsidR="00E56AC4">
        <w:t>T</w:t>
      </w:r>
      <w:r w:rsidR="007462D7">
        <w:t>eam receives the a</w:t>
      </w:r>
      <w:r w:rsidR="00AF4161">
        <w:t>pplication</w:t>
      </w:r>
      <w:r w:rsidR="007462D7">
        <w:t xml:space="preserve"> and approves the vendor</w:t>
      </w:r>
    </w:p>
    <w:p w14:paraId="56E752CF" w14:textId="74121ACD" w:rsidR="000D1168" w:rsidRDefault="00AF4161" w:rsidP="0023509E">
      <w:pPr>
        <w:pStyle w:val="ListParagraph"/>
        <w:numPr>
          <w:ilvl w:val="0"/>
          <w:numId w:val="4"/>
        </w:numPr>
      </w:pPr>
      <w:r>
        <w:t xml:space="preserve">A message </w:t>
      </w:r>
      <w:r w:rsidR="006008F1">
        <w:t>display</w:t>
      </w:r>
      <w:r w:rsidR="0023509E">
        <w:t>s</w:t>
      </w:r>
      <w:r w:rsidR="006008F1">
        <w:t xml:space="preserve"> </w:t>
      </w:r>
      <w:r>
        <w:t>in the internal comments field</w:t>
      </w:r>
      <w:r w:rsidR="006008F1">
        <w:t xml:space="preserve"> </w:t>
      </w:r>
      <w:r>
        <w:t>“Awaiting Vendor Application Form” and date</w:t>
      </w:r>
    </w:p>
    <w:p w14:paraId="0E0395D9" w14:textId="661DDC6A" w:rsidR="004C626E" w:rsidRDefault="004C626E" w:rsidP="00BA24CA">
      <w:pPr>
        <w:pStyle w:val="ListParagraph"/>
        <w:numPr>
          <w:ilvl w:val="0"/>
          <w:numId w:val="2"/>
        </w:numPr>
      </w:pPr>
      <w:r>
        <w:t xml:space="preserve">After the vendor is approved in Peoplesoft the Vendor Team will email </w:t>
      </w:r>
      <w:r w:rsidR="0015087F">
        <w:t xml:space="preserve">the Voucher ID, Vendor ID and Vendor Name to the AP Auditors </w:t>
      </w:r>
      <w:hyperlink r:id="rId5" w:history="1">
        <w:r w:rsidR="0015087F" w:rsidRPr="00C256D4">
          <w:rPr>
            <w:rStyle w:val="Hyperlink"/>
          </w:rPr>
          <w:t>evoucher@uiowa.edu</w:t>
        </w:r>
      </w:hyperlink>
      <w:r w:rsidR="001469B3">
        <w:t>.</w:t>
      </w:r>
    </w:p>
    <w:p w14:paraId="0360AB37" w14:textId="3DB96FD2" w:rsidR="00BA24CA" w:rsidRDefault="00BA24CA" w:rsidP="00BA24CA">
      <w:pPr>
        <w:pStyle w:val="ListParagraph"/>
        <w:numPr>
          <w:ilvl w:val="0"/>
          <w:numId w:val="2"/>
        </w:numPr>
      </w:pPr>
      <w:r>
        <w:t xml:space="preserve">In the Voucher Search Center users will be able to search </w:t>
      </w:r>
      <w:r w:rsidR="0023509E">
        <w:t xml:space="preserve">and </w:t>
      </w:r>
      <w:r>
        <w:t>see if there are vouchers awaiting vendor application forms.</w:t>
      </w:r>
    </w:p>
    <w:p w14:paraId="2E95128E" w14:textId="18CE5CF2" w:rsidR="00BA24CA" w:rsidRDefault="00EA3A03" w:rsidP="00BA24CA">
      <w:pPr>
        <w:pStyle w:val="ListParagraph"/>
        <w:numPr>
          <w:ilvl w:val="0"/>
          <w:numId w:val="2"/>
        </w:numPr>
      </w:pPr>
      <w:r>
        <w:t>T</w:t>
      </w:r>
      <w:r w:rsidR="00BA24CA">
        <w:t xml:space="preserve">he vendor team runs a report daily </w:t>
      </w:r>
      <w:r w:rsidR="004476C5">
        <w:t>and sends</w:t>
      </w:r>
      <w:r w:rsidR="00BA24CA">
        <w:t xml:space="preserve"> a vendor application</w:t>
      </w:r>
      <w:r w:rsidR="0023509E">
        <w:t xml:space="preserve"> </w:t>
      </w:r>
      <w:r w:rsidR="00BA24CA">
        <w:t xml:space="preserve">to the </w:t>
      </w:r>
      <w:r>
        <w:t xml:space="preserve">new </w:t>
      </w:r>
      <w:r w:rsidR="00BA24CA">
        <w:t>vendor</w:t>
      </w:r>
      <w:r>
        <w:t>s when there isn’t an email address</w:t>
      </w:r>
      <w:r w:rsidR="00BA24CA">
        <w:t xml:space="preserve">. </w:t>
      </w:r>
    </w:p>
    <w:p w14:paraId="611F8EF6" w14:textId="77777777" w:rsidR="005E6E87" w:rsidRDefault="005E6E87"/>
    <w:p w14:paraId="16036EAE" w14:textId="2184077A" w:rsidR="00AF4161" w:rsidRDefault="00AF4161">
      <w:r>
        <w:t>This will display at top of voucher until vendor is approved by vendor team.</w:t>
      </w:r>
    </w:p>
    <w:p w14:paraId="1CB9BB91" w14:textId="7F54DCE8" w:rsidR="000D1168" w:rsidRDefault="003F6EB0">
      <w:r>
        <w:rPr>
          <w:noProof/>
        </w:rPr>
        <w:drawing>
          <wp:inline distT="0" distB="0" distL="0" distR="0" wp14:anchorId="287BD600" wp14:editId="31CD7838">
            <wp:extent cx="189547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76EB4" w14:textId="77777777" w:rsidR="000D1168" w:rsidRDefault="00AF4161">
      <w:r>
        <w:t>This comment will display in internal comments.</w:t>
      </w:r>
    </w:p>
    <w:p w14:paraId="14CEB800" w14:textId="77777777" w:rsidR="009D251B" w:rsidRDefault="009D251B">
      <w:r>
        <w:rPr>
          <w:noProof/>
        </w:rPr>
        <w:drawing>
          <wp:inline distT="0" distB="0" distL="0" distR="0" wp14:anchorId="3289DB5B" wp14:editId="6DB0F1D2">
            <wp:extent cx="5943600" cy="4368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91520" w14:textId="77777777" w:rsidR="005E6E87" w:rsidRDefault="005E6E87">
      <w:pPr>
        <w:rPr>
          <w:noProof/>
        </w:rPr>
      </w:pPr>
    </w:p>
    <w:p w14:paraId="40DEDFEA" w14:textId="12BC63B0" w:rsidR="009E7410" w:rsidRDefault="009E7410">
      <w:r>
        <w:rPr>
          <w:noProof/>
        </w:rPr>
        <w:t>Voucher Search Center will allow users to search for vouchers awaiting vendor applications</w:t>
      </w:r>
      <w:r w:rsidR="009D490C">
        <w:rPr>
          <w:noProof/>
        </w:rPr>
        <w:t xml:space="preserve"> when the drop down box = Yes.</w:t>
      </w:r>
    </w:p>
    <w:p w14:paraId="70973A8F" w14:textId="335B8536" w:rsidR="009E7410" w:rsidRDefault="009E7410">
      <w:r>
        <w:rPr>
          <w:noProof/>
        </w:rPr>
        <w:drawing>
          <wp:inline distT="0" distB="0" distL="0" distR="0" wp14:anchorId="59123A4A" wp14:editId="2B530246">
            <wp:extent cx="3057143" cy="5047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7143" cy="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E331D" w14:textId="3481223D" w:rsidR="00AF4161" w:rsidRDefault="00AF4161"/>
    <w:sectPr w:rsidR="00AF4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4D3"/>
    <w:multiLevelType w:val="hybridMultilevel"/>
    <w:tmpl w:val="93525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E62FF0"/>
    <w:multiLevelType w:val="hybridMultilevel"/>
    <w:tmpl w:val="9E1E84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A65298"/>
    <w:multiLevelType w:val="hybridMultilevel"/>
    <w:tmpl w:val="ACEA1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291ED1"/>
    <w:multiLevelType w:val="hybridMultilevel"/>
    <w:tmpl w:val="E176F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68"/>
    <w:rsid w:val="000618CE"/>
    <w:rsid w:val="000D1168"/>
    <w:rsid w:val="000E5D02"/>
    <w:rsid w:val="000F382C"/>
    <w:rsid w:val="00111B5F"/>
    <w:rsid w:val="001469B3"/>
    <w:rsid w:val="0015087F"/>
    <w:rsid w:val="00233426"/>
    <w:rsid w:val="0023509E"/>
    <w:rsid w:val="002647FF"/>
    <w:rsid w:val="0027182D"/>
    <w:rsid w:val="002C167C"/>
    <w:rsid w:val="003D5878"/>
    <w:rsid w:val="003F6EB0"/>
    <w:rsid w:val="004476C5"/>
    <w:rsid w:val="0049360E"/>
    <w:rsid w:val="004C626E"/>
    <w:rsid w:val="0052167F"/>
    <w:rsid w:val="00526C9D"/>
    <w:rsid w:val="005E4142"/>
    <w:rsid w:val="005E6E87"/>
    <w:rsid w:val="006008F1"/>
    <w:rsid w:val="00655B75"/>
    <w:rsid w:val="00694C3E"/>
    <w:rsid w:val="007462D7"/>
    <w:rsid w:val="00873D63"/>
    <w:rsid w:val="00967DDC"/>
    <w:rsid w:val="009D251B"/>
    <w:rsid w:val="009D490C"/>
    <w:rsid w:val="009E7410"/>
    <w:rsid w:val="00A40A06"/>
    <w:rsid w:val="00AF4161"/>
    <w:rsid w:val="00BA24CA"/>
    <w:rsid w:val="00BC0714"/>
    <w:rsid w:val="00BE6B38"/>
    <w:rsid w:val="00C11AAB"/>
    <w:rsid w:val="00D82E66"/>
    <w:rsid w:val="00E17ACC"/>
    <w:rsid w:val="00E417EF"/>
    <w:rsid w:val="00E51786"/>
    <w:rsid w:val="00E56AC4"/>
    <w:rsid w:val="00EA3A03"/>
    <w:rsid w:val="00EA6F39"/>
    <w:rsid w:val="00F01016"/>
    <w:rsid w:val="00F4104E"/>
    <w:rsid w:val="00F7243C"/>
    <w:rsid w:val="00F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9ED8"/>
  <w15:chartTrackingRefBased/>
  <w15:docId w15:val="{00624726-C504-4328-974C-A1F09746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A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voucher@uiowa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Leichty, Christine L</dc:creator>
  <cp:keywords/>
  <dc:description/>
  <cp:lastModifiedBy>Leichty, Christine L</cp:lastModifiedBy>
  <cp:revision>13</cp:revision>
  <dcterms:created xsi:type="dcterms:W3CDTF">2019-04-15T18:01:00Z</dcterms:created>
  <dcterms:modified xsi:type="dcterms:W3CDTF">2019-04-22T15:07:00Z</dcterms:modified>
</cp:coreProperties>
</file>